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2B" w:rsidRPr="00B509F9" w:rsidRDefault="003D1D2B" w:rsidP="003D1D2B">
      <w:pPr>
        <w:pStyle w:val="BodyText"/>
        <w:spacing w:before="38"/>
        <w:ind w:left="744"/>
        <w:jc w:val="center"/>
        <w:rPr>
          <w:b/>
          <w:sz w:val="32"/>
          <w:szCs w:val="32"/>
        </w:rPr>
      </w:pPr>
      <w:r w:rsidRPr="00B509F9">
        <w:rPr>
          <w:b/>
          <w:sz w:val="32"/>
          <w:szCs w:val="32"/>
        </w:rPr>
        <w:t>LANCASTER</w:t>
      </w:r>
      <w:bookmarkStart w:id="0" w:name="_GoBack"/>
      <w:bookmarkEnd w:id="0"/>
      <w:r w:rsidRPr="00B509F9">
        <w:rPr>
          <w:b/>
          <w:sz w:val="32"/>
          <w:szCs w:val="32"/>
        </w:rPr>
        <w:t xml:space="preserve"> PBIS SCHOOL-WIDE ACKNOWLEDGEMENT MATRIX STUDENTS</w:t>
      </w:r>
    </w:p>
    <w:tbl>
      <w:tblPr>
        <w:tblpPr w:leftFromText="180" w:rightFromText="180" w:vertAnchor="text" w:horzAnchor="margin" w:tblpXSpec="center" w:tblpY="436"/>
        <w:tblW w:w="13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9"/>
        <w:gridCol w:w="3221"/>
        <w:gridCol w:w="3214"/>
        <w:gridCol w:w="3232"/>
      </w:tblGrid>
      <w:tr w:rsidR="003D1D2B" w:rsidTr="00085FB1">
        <w:trPr>
          <w:trHeight w:hRule="exact" w:val="534"/>
        </w:trPr>
        <w:tc>
          <w:tcPr>
            <w:tcW w:w="3779" w:type="dxa"/>
          </w:tcPr>
          <w:p w:rsidR="003D1D2B" w:rsidRDefault="003D1D2B" w:rsidP="00085FB1">
            <w:pPr>
              <w:pStyle w:val="TableParagraph"/>
              <w:spacing w:line="367" w:lineRule="exact"/>
              <w:ind w:left="82" w:right="8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Type</w:t>
            </w:r>
          </w:p>
        </w:tc>
        <w:tc>
          <w:tcPr>
            <w:tcW w:w="3221" w:type="dxa"/>
          </w:tcPr>
          <w:p w:rsidR="003D1D2B" w:rsidRDefault="003D1D2B" w:rsidP="00085FB1">
            <w:pPr>
              <w:pStyle w:val="TableParagraph"/>
              <w:spacing w:line="367" w:lineRule="exact"/>
              <w:ind w:left="102" w:right="10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What</w:t>
            </w:r>
          </w:p>
        </w:tc>
        <w:tc>
          <w:tcPr>
            <w:tcW w:w="3214" w:type="dxa"/>
          </w:tcPr>
          <w:p w:rsidR="003D1D2B" w:rsidRDefault="003D1D2B" w:rsidP="00085FB1">
            <w:pPr>
              <w:pStyle w:val="TableParagraph"/>
              <w:spacing w:line="367" w:lineRule="exact"/>
              <w:ind w:left="1114" w:right="111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When</w:t>
            </w:r>
          </w:p>
        </w:tc>
        <w:tc>
          <w:tcPr>
            <w:tcW w:w="3232" w:type="dxa"/>
          </w:tcPr>
          <w:p w:rsidR="003D1D2B" w:rsidRDefault="003D1D2B" w:rsidP="00085FB1">
            <w:pPr>
              <w:pStyle w:val="TableParagraph"/>
              <w:spacing w:line="367" w:lineRule="exact"/>
              <w:ind w:left="1211" w:right="121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Who</w:t>
            </w:r>
          </w:p>
        </w:tc>
      </w:tr>
      <w:tr w:rsidR="003D1D2B" w:rsidTr="00085FB1">
        <w:trPr>
          <w:trHeight w:hRule="exact" w:val="832"/>
        </w:trPr>
        <w:tc>
          <w:tcPr>
            <w:tcW w:w="3779" w:type="dxa"/>
            <w:tcBorders>
              <w:bottom w:val="nil"/>
            </w:tcBorders>
          </w:tcPr>
          <w:p w:rsidR="003D1D2B" w:rsidRDefault="003D1D2B" w:rsidP="00085FB1">
            <w:pPr>
              <w:pStyle w:val="TableParagraph"/>
              <w:ind w:left="1137" w:right="784" w:hanging="334"/>
              <w:rPr>
                <w:b/>
                <w:sz w:val="28"/>
              </w:rPr>
            </w:pPr>
            <w:r>
              <w:rPr>
                <w:b/>
                <w:sz w:val="28"/>
              </w:rPr>
              <w:t>Immediate/High Frequency</w:t>
            </w:r>
          </w:p>
        </w:tc>
        <w:tc>
          <w:tcPr>
            <w:tcW w:w="3221" w:type="dxa"/>
            <w:tcBorders>
              <w:bottom w:val="nil"/>
            </w:tcBorders>
          </w:tcPr>
          <w:p w:rsidR="003D1D2B" w:rsidRDefault="003D1D2B" w:rsidP="00085FB1">
            <w:pPr>
              <w:pStyle w:val="TableParagraph"/>
              <w:ind w:right="2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Lancaster Gold Card </w:t>
            </w:r>
            <w:r>
              <w:rPr>
                <w:sz w:val="24"/>
              </w:rPr>
              <w:t xml:space="preserve">will be given out to </w:t>
            </w:r>
            <w:r>
              <w:rPr>
                <w:b/>
                <w:sz w:val="24"/>
              </w:rPr>
              <w:t>individual students</w:t>
            </w:r>
            <w:r>
              <w:rPr>
                <w:sz w:val="24"/>
              </w:rPr>
              <w:t>. Once a student</w:t>
            </w:r>
          </w:p>
        </w:tc>
        <w:tc>
          <w:tcPr>
            <w:tcW w:w="3214" w:type="dxa"/>
            <w:tcBorders>
              <w:bottom w:val="nil"/>
            </w:tcBorders>
          </w:tcPr>
          <w:p w:rsidR="003D1D2B" w:rsidRDefault="003D1D2B" w:rsidP="00085FB1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High frequency for a short time when first teaching desired behavior or re-</w:t>
            </w:r>
          </w:p>
        </w:tc>
        <w:tc>
          <w:tcPr>
            <w:tcW w:w="3232" w:type="dxa"/>
            <w:tcBorders>
              <w:bottom w:val="nil"/>
            </w:tcBorders>
          </w:tcPr>
          <w:p w:rsidR="003D1D2B" w:rsidRDefault="003D1D2B" w:rsidP="00085FB1">
            <w:pPr>
              <w:pStyle w:val="TableParagraph"/>
              <w:ind w:right="192"/>
              <w:rPr>
                <w:sz w:val="24"/>
              </w:rPr>
            </w:pPr>
            <w:r>
              <w:rPr>
                <w:b/>
                <w:sz w:val="24"/>
              </w:rPr>
              <w:t xml:space="preserve">Secretary: </w:t>
            </w:r>
            <w:r>
              <w:rPr>
                <w:sz w:val="24"/>
              </w:rPr>
              <w:t>Order Gold &amp; Blue Cards, and Lancaster Shields (Red, Yellow,</w:t>
            </w:r>
          </w:p>
        </w:tc>
      </w:tr>
      <w:tr w:rsidR="003D1D2B" w:rsidTr="00085FB1">
        <w:trPr>
          <w:trHeight w:hRule="exact" w:val="272"/>
        </w:trPr>
        <w:tc>
          <w:tcPr>
            <w:tcW w:w="3779" w:type="dxa"/>
            <w:tcBorders>
              <w:top w:val="nil"/>
              <w:bottom w:val="nil"/>
            </w:tcBorders>
          </w:tcPr>
          <w:p w:rsidR="003D1D2B" w:rsidRDefault="003D1D2B" w:rsidP="00085FB1"/>
        </w:tc>
        <w:tc>
          <w:tcPr>
            <w:tcW w:w="3221" w:type="dxa"/>
            <w:tcBorders>
              <w:top w:val="nil"/>
              <w:bottom w:val="nil"/>
            </w:tcBorders>
          </w:tcPr>
          <w:p w:rsidR="003D1D2B" w:rsidRDefault="003D1D2B" w:rsidP="00085F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receives 10 gold cards they</w:t>
            </w: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3D1D2B" w:rsidRDefault="003D1D2B" w:rsidP="00085F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teaching identified problem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3D1D2B" w:rsidRDefault="003D1D2B" w:rsidP="00085FB1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Green, Blue)</w:t>
            </w:r>
          </w:p>
        </w:tc>
      </w:tr>
      <w:tr w:rsidR="003D1D2B" w:rsidTr="00085FB1">
        <w:trPr>
          <w:trHeight w:hRule="exact" w:val="272"/>
        </w:trPr>
        <w:tc>
          <w:tcPr>
            <w:tcW w:w="3779" w:type="dxa"/>
            <w:tcBorders>
              <w:top w:val="nil"/>
              <w:bottom w:val="nil"/>
            </w:tcBorders>
          </w:tcPr>
          <w:p w:rsidR="003D1D2B" w:rsidRDefault="003D1D2B" w:rsidP="00085FB1"/>
        </w:tc>
        <w:tc>
          <w:tcPr>
            <w:tcW w:w="3221" w:type="dxa"/>
            <w:tcBorders>
              <w:top w:val="nil"/>
              <w:bottom w:val="nil"/>
            </w:tcBorders>
          </w:tcPr>
          <w:p w:rsidR="003D1D2B" w:rsidRDefault="003D1D2B" w:rsidP="00085F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can cash them in for</w:t>
            </w: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3D1D2B" w:rsidRDefault="003D1D2B" w:rsidP="00085F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behavior from data, and to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3D1D2B" w:rsidRDefault="003D1D2B" w:rsidP="00085FB1"/>
        </w:tc>
      </w:tr>
      <w:tr w:rsidR="003D1D2B" w:rsidTr="00085FB1">
        <w:trPr>
          <w:trHeight w:hRule="exact" w:val="273"/>
        </w:trPr>
        <w:tc>
          <w:tcPr>
            <w:tcW w:w="3779" w:type="dxa"/>
            <w:tcBorders>
              <w:top w:val="nil"/>
              <w:bottom w:val="nil"/>
            </w:tcBorders>
          </w:tcPr>
          <w:p w:rsidR="003D1D2B" w:rsidRDefault="003D1D2B" w:rsidP="00085FB1"/>
        </w:tc>
        <w:tc>
          <w:tcPr>
            <w:tcW w:w="3221" w:type="dxa"/>
            <w:tcBorders>
              <w:top w:val="nil"/>
              <w:bottom w:val="nil"/>
            </w:tcBorders>
          </w:tcPr>
          <w:p w:rsidR="003D1D2B" w:rsidRDefault="003D1D2B" w:rsidP="00085F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incentive items</w:t>
            </w: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3D1D2B" w:rsidRDefault="003D1D2B" w:rsidP="00085F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reinforce desired behaviors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3D1D2B" w:rsidRDefault="003D1D2B" w:rsidP="00085FB1">
            <w:pPr>
              <w:pStyle w:val="TableParagraph"/>
              <w:spacing w:line="265" w:lineRule="exact"/>
              <w:ind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PBIS Implementation</w:t>
            </w:r>
          </w:p>
        </w:tc>
      </w:tr>
      <w:tr w:rsidR="003D1D2B" w:rsidTr="00085FB1">
        <w:trPr>
          <w:trHeight w:hRule="exact" w:val="271"/>
        </w:trPr>
        <w:tc>
          <w:tcPr>
            <w:tcW w:w="3779" w:type="dxa"/>
            <w:tcBorders>
              <w:top w:val="nil"/>
              <w:bottom w:val="nil"/>
            </w:tcBorders>
          </w:tcPr>
          <w:p w:rsidR="003D1D2B" w:rsidRDefault="003D1D2B" w:rsidP="00085FB1"/>
        </w:tc>
        <w:tc>
          <w:tcPr>
            <w:tcW w:w="3221" w:type="dxa"/>
            <w:tcBorders>
              <w:top w:val="nil"/>
              <w:bottom w:val="nil"/>
            </w:tcBorders>
          </w:tcPr>
          <w:p w:rsidR="003D1D2B" w:rsidRDefault="003D1D2B" w:rsidP="00085FB1"/>
        </w:tc>
        <w:tc>
          <w:tcPr>
            <w:tcW w:w="3214" w:type="dxa"/>
            <w:tcBorders>
              <w:top w:val="nil"/>
              <w:bottom w:val="nil"/>
            </w:tcBorders>
          </w:tcPr>
          <w:p w:rsidR="003D1D2B" w:rsidRDefault="003D1D2B" w:rsidP="00085FB1"/>
        </w:tc>
        <w:tc>
          <w:tcPr>
            <w:tcW w:w="3232" w:type="dxa"/>
            <w:tcBorders>
              <w:top w:val="nil"/>
              <w:bottom w:val="nil"/>
            </w:tcBorders>
          </w:tcPr>
          <w:p w:rsidR="003D1D2B" w:rsidRDefault="003D1D2B" w:rsidP="00085FB1">
            <w:pPr>
              <w:pStyle w:val="TableParagraph"/>
              <w:tabs>
                <w:tab w:val="left" w:pos="1011"/>
              </w:tabs>
              <w:ind w:right="192"/>
              <w:rPr>
                <w:sz w:val="24"/>
              </w:rPr>
            </w:pPr>
            <w:r>
              <w:rPr>
                <w:b/>
                <w:sz w:val="24"/>
              </w:rPr>
              <w:t>Team: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Select 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</w:p>
        </w:tc>
      </w:tr>
      <w:tr w:rsidR="003D1D2B" w:rsidTr="00085FB1">
        <w:trPr>
          <w:trHeight w:hRule="exact" w:val="272"/>
        </w:trPr>
        <w:tc>
          <w:tcPr>
            <w:tcW w:w="3779" w:type="dxa"/>
            <w:tcBorders>
              <w:top w:val="nil"/>
              <w:bottom w:val="nil"/>
            </w:tcBorders>
          </w:tcPr>
          <w:p w:rsidR="003D1D2B" w:rsidRDefault="003D1D2B" w:rsidP="00085FB1"/>
        </w:tc>
        <w:tc>
          <w:tcPr>
            <w:tcW w:w="3221" w:type="dxa"/>
            <w:tcBorders>
              <w:top w:val="nil"/>
              <w:bottom w:val="nil"/>
            </w:tcBorders>
          </w:tcPr>
          <w:p w:rsidR="003D1D2B" w:rsidRDefault="003D1D2B" w:rsidP="00085FB1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Lancaster Blue Cards </w:t>
            </w:r>
            <w:r>
              <w:rPr>
                <w:sz w:val="24"/>
              </w:rPr>
              <w:t>will</w:t>
            </w: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3D1D2B" w:rsidRDefault="003D1D2B" w:rsidP="00085FB1"/>
        </w:tc>
        <w:tc>
          <w:tcPr>
            <w:tcW w:w="3232" w:type="dxa"/>
            <w:tcBorders>
              <w:top w:val="nil"/>
              <w:bottom w:val="nil"/>
            </w:tcBorders>
          </w:tcPr>
          <w:p w:rsidR="003D1D2B" w:rsidRDefault="003D1D2B" w:rsidP="00085FB1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incentive items</w:t>
            </w:r>
          </w:p>
        </w:tc>
      </w:tr>
      <w:tr w:rsidR="003D1D2B" w:rsidTr="00085FB1">
        <w:trPr>
          <w:trHeight w:hRule="exact" w:val="272"/>
        </w:trPr>
        <w:tc>
          <w:tcPr>
            <w:tcW w:w="3779" w:type="dxa"/>
            <w:tcBorders>
              <w:top w:val="nil"/>
              <w:bottom w:val="nil"/>
            </w:tcBorders>
          </w:tcPr>
          <w:p w:rsidR="003D1D2B" w:rsidRDefault="003D1D2B" w:rsidP="00085FB1"/>
        </w:tc>
        <w:tc>
          <w:tcPr>
            <w:tcW w:w="3221" w:type="dxa"/>
            <w:tcBorders>
              <w:top w:val="nil"/>
              <w:bottom w:val="nil"/>
            </w:tcBorders>
          </w:tcPr>
          <w:p w:rsidR="003D1D2B" w:rsidRDefault="003D1D2B" w:rsidP="00085F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 given out to</w:t>
            </w: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3D1D2B" w:rsidRDefault="003D1D2B" w:rsidP="00085FB1"/>
        </w:tc>
        <w:tc>
          <w:tcPr>
            <w:tcW w:w="3232" w:type="dxa"/>
            <w:tcBorders>
              <w:top w:val="nil"/>
              <w:bottom w:val="nil"/>
            </w:tcBorders>
          </w:tcPr>
          <w:p w:rsidR="003D1D2B" w:rsidRDefault="003D1D2B" w:rsidP="00085FB1"/>
        </w:tc>
      </w:tr>
      <w:tr w:rsidR="003D1D2B" w:rsidTr="00085FB1">
        <w:trPr>
          <w:trHeight w:hRule="exact" w:val="272"/>
        </w:trPr>
        <w:tc>
          <w:tcPr>
            <w:tcW w:w="3779" w:type="dxa"/>
            <w:tcBorders>
              <w:top w:val="nil"/>
              <w:bottom w:val="nil"/>
            </w:tcBorders>
          </w:tcPr>
          <w:p w:rsidR="003D1D2B" w:rsidRDefault="003D1D2B" w:rsidP="00085FB1"/>
        </w:tc>
        <w:tc>
          <w:tcPr>
            <w:tcW w:w="3221" w:type="dxa"/>
            <w:tcBorders>
              <w:top w:val="nil"/>
              <w:bottom w:val="nil"/>
            </w:tcBorders>
          </w:tcPr>
          <w:p w:rsidR="003D1D2B" w:rsidRDefault="003D1D2B" w:rsidP="00085FB1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classrooms </w:t>
            </w:r>
            <w:r>
              <w:rPr>
                <w:sz w:val="24"/>
              </w:rPr>
              <w:t>for exhibiting</w:t>
            </w: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3D1D2B" w:rsidRDefault="003D1D2B" w:rsidP="00085FB1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Weekly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3D1D2B" w:rsidRDefault="003D1D2B" w:rsidP="00085FB1">
            <w:pPr>
              <w:pStyle w:val="TableParagraph"/>
              <w:ind w:right="192"/>
              <w:rPr>
                <w:sz w:val="24"/>
              </w:rPr>
            </w:pPr>
            <w:r>
              <w:rPr>
                <w:b/>
                <w:sz w:val="24"/>
              </w:rPr>
              <w:t xml:space="preserve">All Staff:  </w:t>
            </w:r>
            <w:r>
              <w:rPr>
                <w:sz w:val="24"/>
              </w:rPr>
              <w:t>Distribute Gold</w:t>
            </w:r>
          </w:p>
        </w:tc>
      </w:tr>
      <w:tr w:rsidR="003D1D2B" w:rsidTr="00085FB1">
        <w:trPr>
          <w:trHeight w:hRule="exact" w:val="272"/>
        </w:trPr>
        <w:tc>
          <w:tcPr>
            <w:tcW w:w="3779" w:type="dxa"/>
            <w:tcBorders>
              <w:top w:val="nil"/>
              <w:bottom w:val="nil"/>
            </w:tcBorders>
          </w:tcPr>
          <w:p w:rsidR="003D1D2B" w:rsidRDefault="003D1D2B" w:rsidP="00085FB1"/>
        </w:tc>
        <w:tc>
          <w:tcPr>
            <w:tcW w:w="3221" w:type="dxa"/>
            <w:tcBorders>
              <w:top w:val="nil"/>
              <w:bottom w:val="nil"/>
            </w:tcBorders>
          </w:tcPr>
          <w:p w:rsidR="003D1D2B" w:rsidRDefault="003D1D2B" w:rsidP="00085F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Safe, Responsible, and</w:t>
            </w: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3D1D2B" w:rsidRDefault="003D1D2B" w:rsidP="00085FB1"/>
        </w:tc>
        <w:tc>
          <w:tcPr>
            <w:tcW w:w="3232" w:type="dxa"/>
            <w:tcBorders>
              <w:top w:val="nil"/>
              <w:bottom w:val="nil"/>
            </w:tcBorders>
          </w:tcPr>
          <w:p w:rsidR="003D1D2B" w:rsidRDefault="003D1D2B" w:rsidP="00085FB1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and Blue Cards</w:t>
            </w:r>
          </w:p>
        </w:tc>
      </w:tr>
      <w:tr w:rsidR="003D1D2B" w:rsidTr="00085FB1">
        <w:trPr>
          <w:trHeight w:hRule="exact" w:val="272"/>
        </w:trPr>
        <w:tc>
          <w:tcPr>
            <w:tcW w:w="3779" w:type="dxa"/>
            <w:tcBorders>
              <w:top w:val="nil"/>
              <w:bottom w:val="nil"/>
            </w:tcBorders>
          </w:tcPr>
          <w:p w:rsidR="003D1D2B" w:rsidRDefault="003D1D2B" w:rsidP="00085FB1"/>
        </w:tc>
        <w:tc>
          <w:tcPr>
            <w:tcW w:w="3221" w:type="dxa"/>
            <w:tcBorders>
              <w:top w:val="nil"/>
              <w:bottom w:val="nil"/>
            </w:tcBorders>
          </w:tcPr>
          <w:p w:rsidR="003D1D2B" w:rsidRDefault="003D1D2B" w:rsidP="00085F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Respectful behaviors.</w:t>
            </w: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3D1D2B" w:rsidRDefault="003D1D2B" w:rsidP="00085FB1"/>
        </w:tc>
        <w:tc>
          <w:tcPr>
            <w:tcW w:w="3232" w:type="dxa"/>
            <w:tcBorders>
              <w:top w:val="nil"/>
              <w:bottom w:val="nil"/>
            </w:tcBorders>
          </w:tcPr>
          <w:p w:rsidR="003D1D2B" w:rsidRDefault="003D1D2B" w:rsidP="00085FB1"/>
        </w:tc>
      </w:tr>
      <w:tr w:rsidR="003D1D2B" w:rsidTr="00085FB1">
        <w:trPr>
          <w:trHeight w:hRule="exact" w:val="272"/>
        </w:trPr>
        <w:tc>
          <w:tcPr>
            <w:tcW w:w="3779" w:type="dxa"/>
            <w:tcBorders>
              <w:top w:val="nil"/>
              <w:bottom w:val="nil"/>
            </w:tcBorders>
          </w:tcPr>
          <w:p w:rsidR="003D1D2B" w:rsidRDefault="003D1D2B" w:rsidP="00085FB1"/>
        </w:tc>
        <w:tc>
          <w:tcPr>
            <w:tcW w:w="3221" w:type="dxa"/>
            <w:tcBorders>
              <w:top w:val="nil"/>
              <w:bottom w:val="nil"/>
            </w:tcBorders>
          </w:tcPr>
          <w:p w:rsidR="003D1D2B" w:rsidRDefault="003D1D2B" w:rsidP="00085F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Once the classroom</w:t>
            </w: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3D1D2B" w:rsidRDefault="003D1D2B" w:rsidP="00085FB1"/>
        </w:tc>
        <w:tc>
          <w:tcPr>
            <w:tcW w:w="3232" w:type="dxa"/>
            <w:tcBorders>
              <w:top w:val="nil"/>
              <w:bottom w:val="nil"/>
            </w:tcBorders>
          </w:tcPr>
          <w:p w:rsidR="003D1D2B" w:rsidRDefault="003D1D2B" w:rsidP="00085FB1"/>
        </w:tc>
      </w:tr>
      <w:tr w:rsidR="003D1D2B" w:rsidTr="00085FB1">
        <w:trPr>
          <w:trHeight w:hRule="exact" w:val="272"/>
        </w:trPr>
        <w:tc>
          <w:tcPr>
            <w:tcW w:w="3779" w:type="dxa"/>
            <w:tcBorders>
              <w:top w:val="nil"/>
              <w:bottom w:val="nil"/>
            </w:tcBorders>
          </w:tcPr>
          <w:p w:rsidR="003D1D2B" w:rsidRDefault="003D1D2B" w:rsidP="00085FB1"/>
        </w:tc>
        <w:tc>
          <w:tcPr>
            <w:tcW w:w="3221" w:type="dxa"/>
            <w:tcBorders>
              <w:top w:val="nil"/>
              <w:bottom w:val="nil"/>
            </w:tcBorders>
          </w:tcPr>
          <w:p w:rsidR="003D1D2B" w:rsidRDefault="003D1D2B" w:rsidP="00085F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receives 10 blue cards, the</w:t>
            </w: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3D1D2B" w:rsidRDefault="003D1D2B" w:rsidP="00085FB1"/>
        </w:tc>
        <w:tc>
          <w:tcPr>
            <w:tcW w:w="3232" w:type="dxa"/>
            <w:tcBorders>
              <w:top w:val="nil"/>
              <w:bottom w:val="nil"/>
            </w:tcBorders>
          </w:tcPr>
          <w:p w:rsidR="003D1D2B" w:rsidRDefault="003D1D2B" w:rsidP="00085FB1"/>
        </w:tc>
      </w:tr>
      <w:tr w:rsidR="003D1D2B" w:rsidTr="00085FB1">
        <w:trPr>
          <w:trHeight w:hRule="exact" w:val="272"/>
        </w:trPr>
        <w:tc>
          <w:tcPr>
            <w:tcW w:w="3779" w:type="dxa"/>
            <w:tcBorders>
              <w:top w:val="nil"/>
              <w:bottom w:val="nil"/>
            </w:tcBorders>
          </w:tcPr>
          <w:p w:rsidR="003D1D2B" w:rsidRDefault="003D1D2B" w:rsidP="00085FB1"/>
        </w:tc>
        <w:tc>
          <w:tcPr>
            <w:tcW w:w="3221" w:type="dxa"/>
            <w:tcBorders>
              <w:top w:val="nil"/>
              <w:bottom w:val="nil"/>
            </w:tcBorders>
          </w:tcPr>
          <w:p w:rsidR="003D1D2B" w:rsidRDefault="003D1D2B" w:rsidP="00085F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class will receive a</w:t>
            </w: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3D1D2B" w:rsidRDefault="003D1D2B" w:rsidP="00085FB1"/>
        </w:tc>
        <w:tc>
          <w:tcPr>
            <w:tcW w:w="3232" w:type="dxa"/>
            <w:tcBorders>
              <w:top w:val="nil"/>
              <w:bottom w:val="nil"/>
            </w:tcBorders>
          </w:tcPr>
          <w:p w:rsidR="003D1D2B" w:rsidRDefault="003D1D2B" w:rsidP="00085FB1"/>
        </w:tc>
      </w:tr>
      <w:tr w:rsidR="003D1D2B" w:rsidTr="00085FB1">
        <w:trPr>
          <w:trHeight w:hRule="exact" w:val="272"/>
        </w:trPr>
        <w:tc>
          <w:tcPr>
            <w:tcW w:w="3779" w:type="dxa"/>
            <w:tcBorders>
              <w:top w:val="nil"/>
              <w:bottom w:val="nil"/>
            </w:tcBorders>
          </w:tcPr>
          <w:p w:rsidR="003D1D2B" w:rsidRDefault="003D1D2B" w:rsidP="00085FB1"/>
        </w:tc>
        <w:tc>
          <w:tcPr>
            <w:tcW w:w="3221" w:type="dxa"/>
            <w:tcBorders>
              <w:top w:val="nil"/>
              <w:bottom w:val="nil"/>
            </w:tcBorders>
          </w:tcPr>
          <w:p w:rsidR="003D1D2B" w:rsidRDefault="003D1D2B" w:rsidP="00085F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Lancaster Shield to display</w:t>
            </w: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3D1D2B" w:rsidRDefault="003D1D2B" w:rsidP="00085FB1"/>
        </w:tc>
        <w:tc>
          <w:tcPr>
            <w:tcW w:w="3232" w:type="dxa"/>
            <w:tcBorders>
              <w:top w:val="nil"/>
              <w:bottom w:val="nil"/>
            </w:tcBorders>
          </w:tcPr>
          <w:p w:rsidR="003D1D2B" w:rsidRDefault="003D1D2B" w:rsidP="00085FB1"/>
        </w:tc>
      </w:tr>
      <w:tr w:rsidR="003D1D2B" w:rsidTr="00085FB1">
        <w:trPr>
          <w:trHeight w:hRule="exact" w:val="272"/>
        </w:trPr>
        <w:tc>
          <w:tcPr>
            <w:tcW w:w="3779" w:type="dxa"/>
            <w:tcBorders>
              <w:top w:val="nil"/>
              <w:bottom w:val="nil"/>
            </w:tcBorders>
          </w:tcPr>
          <w:p w:rsidR="003D1D2B" w:rsidRDefault="003D1D2B" w:rsidP="00085FB1"/>
        </w:tc>
        <w:tc>
          <w:tcPr>
            <w:tcW w:w="3221" w:type="dxa"/>
            <w:tcBorders>
              <w:top w:val="nil"/>
              <w:bottom w:val="nil"/>
            </w:tcBorders>
          </w:tcPr>
          <w:p w:rsidR="003D1D2B" w:rsidRDefault="003D1D2B" w:rsidP="00085F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outside classrooms and</w:t>
            </w: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3D1D2B" w:rsidRDefault="003D1D2B" w:rsidP="00085FB1"/>
        </w:tc>
        <w:tc>
          <w:tcPr>
            <w:tcW w:w="3232" w:type="dxa"/>
            <w:tcBorders>
              <w:top w:val="nil"/>
              <w:bottom w:val="nil"/>
            </w:tcBorders>
          </w:tcPr>
          <w:p w:rsidR="003D1D2B" w:rsidRDefault="003D1D2B" w:rsidP="00085FB1"/>
        </w:tc>
      </w:tr>
      <w:tr w:rsidR="003D1D2B" w:rsidTr="00085FB1">
        <w:trPr>
          <w:trHeight w:hRule="exact" w:val="272"/>
        </w:trPr>
        <w:tc>
          <w:tcPr>
            <w:tcW w:w="3779" w:type="dxa"/>
            <w:tcBorders>
              <w:top w:val="nil"/>
              <w:bottom w:val="nil"/>
            </w:tcBorders>
          </w:tcPr>
          <w:p w:rsidR="003D1D2B" w:rsidRDefault="003D1D2B" w:rsidP="00085FB1"/>
        </w:tc>
        <w:tc>
          <w:tcPr>
            <w:tcW w:w="3221" w:type="dxa"/>
            <w:tcBorders>
              <w:top w:val="nil"/>
              <w:bottom w:val="nil"/>
            </w:tcBorders>
          </w:tcPr>
          <w:p w:rsidR="003D1D2B" w:rsidRDefault="003D1D2B" w:rsidP="00085F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classroom will be</w:t>
            </w: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3D1D2B" w:rsidRDefault="003D1D2B" w:rsidP="00085FB1"/>
        </w:tc>
        <w:tc>
          <w:tcPr>
            <w:tcW w:w="3232" w:type="dxa"/>
            <w:tcBorders>
              <w:top w:val="nil"/>
              <w:bottom w:val="nil"/>
            </w:tcBorders>
          </w:tcPr>
          <w:p w:rsidR="003D1D2B" w:rsidRDefault="003D1D2B" w:rsidP="00085FB1"/>
        </w:tc>
      </w:tr>
      <w:tr w:rsidR="003D1D2B" w:rsidTr="00085FB1">
        <w:trPr>
          <w:trHeight w:hRule="exact" w:val="272"/>
        </w:trPr>
        <w:tc>
          <w:tcPr>
            <w:tcW w:w="3779" w:type="dxa"/>
            <w:tcBorders>
              <w:top w:val="nil"/>
              <w:bottom w:val="nil"/>
            </w:tcBorders>
          </w:tcPr>
          <w:p w:rsidR="003D1D2B" w:rsidRDefault="003D1D2B" w:rsidP="00085FB1"/>
        </w:tc>
        <w:tc>
          <w:tcPr>
            <w:tcW w:w="3221" w:type="dxa"/>
            <w:tcBorders>
              <w:top w:val="nil"/>
              <w:bottom w:val="nil"/>
            </w:tcBorders>
          </w:tcPr>
          <w:p w:rsidR="003D1D2B" w:rsidRDefault="003D1D2B" w:rsidP="00085F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recognized in the</w:t>
            </w: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3D1D2B" w:rsidRDefault="003D1D2B" w:rsidP="00085FB1"/>
        </w:tc>
        <w:tc>
          <w:tcPr>
            <w:tcW w:w="3232" w:type="dxa"/>
            <w:tcBorders>
              <w:top w:val="nil"/>
              <w:bottom w:val="nil"/>
            </w:tcBorders>
          </w:tcPr>
          <w:p w:rsidR="003D1D2B" w:rsidRDefault="003D1D2B" w:rsidP="00085FB1"/>
        </w:tc>
      </w:tr>
      <w:tr w:rsidR="003D1D2B" w:rsidTr="00085FB1">
        <w:trPr>
          <w:trHeight w:hRule="exact" w:val="540"/>
        </w:trPr>
        <w:tc>
          <w:tcPr>
            <w:tcW w:w="3779" w:type="dxa"/>
            <w:tcBorders>
              <w:top w:val="nil"/>
            </w:tcBorders>
          </w:tcPr>
          <w:p w:rsidR="003D1D2B" w:rsidRDefault="003D1D2B" w:rsidP="00085FB1"/>
        </w:tc>
        <w:tc>
          <w:tcPr>
            <w:tcW w:w="3221" w:type="dxa"/>
            <w:tcBorders>
              <w:top w:val="nil"/>
            </w:tcBorders>
          </w:tcPr>
          <w:p w:rsidR="003D1D2B" w:rsidRDefault="003D1D2B" w:rsidP="00085F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announcements</w:t>
            </w:r>
          </w:p>
        </w:tc>
        <w:tc>
          <w:tcPr>
            <w:tcW w:w="3214" w:type="dxa"/>
            <w:tcBorders>
              <w:top w:val="nil"/>
            </w:tcBorders>
          </w:tcPr>
          <w:p w:rsidR="003D1D2B" w:rsidRDefault="003D1D2B" w:rsidP="00085FB1"/>
        </w:tc>
        <w:tc>
          <w:tcPr>
            <w:tcW w:w="3232" w:type="dxa"/>
            <w:tcBorders>
              <w:top w:val="nil"/>
            </w:tcBorders>
          </w:tcPr>
          <w:p w:rsidR="003D1D2B" w:rsidRDefault="003D1D2B" w:rsidP="00085FB1"/>
        </w:tc>
      </w:tr>
      <w:tr w:rsidR="003D1D2B" w:rsidTr="00085FB1">
        <w:trPr>
          <w:trHeight w:hRule="exact" w:val="2194"/>
        </w:trPr>
        <w:tc>
          <w:tcPr>
            <w:tcW w:w="3779" w:type="dxa"/>
          </w:tcPr>
          <w:p w:rsidR="003D1D2B" w:rsidRDefault="003D1D2B" w:rsidP="00085FB1">
            <w:pPr>
              <w:pStyle w:val="TableParagraph"/>
              <w:ind w:left="1137" w:right="496" w:hanging="621"/>
              <w:rPr>
                <w:b/>
                <w:sz w:val="28"/>
              </w:rPr>
            </w:pPr>
            <w:r>
              <w:rPr>
                <w:b/>
                <w:sz w:val="28"/>
              </w:rPr>
              <w:t>Redemption of High Frequency</w:t>
            </w:r>
          </w:p>
        </w:tc>
        <w:tc>
          <w:tcPr>
            <w:tcW w:w="3221" w:type="dxa"/>
          </w:tcPr>
          <w:p w:rsidR="003D1D2B" w:rsidRDefault="003D1D2B" w:rsidP="00085FB1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Students will be able to trade their Lancaster Gold Cards for incentive items at school store</w:t>
            </w:r>
          </w:p>
        </w:tc>
        <w:tc>
          <w:tcPr>
            <w:tcW w:w="3214" w:type="dxa"/>
          </w:tcPr>
          <w:p w:rsidR="003D1D2B" w:rsidRDefault="003D1D2B" w:rsidP="00085FB1">
            <w:pPr>
              <w:pStyle w:val="TableParagraph"/>
              <w:spacing w:line="273" w:lineRule="exact"/>
              <w:ind w:right="256"/>
              <w:rPr>
                <w:sz w:val="24"/>
              </w:rPr>
            </w:pPr>
            <w:r>
              <w:rPr>
                <w:sz w:val="24"/>
              </w:rPr>
              <w:t>Weekly</w:t>
            </w:r>
          </w:p>
        </w:tc>
        <w:tc>
          <w:tcPr>
            <w:tcW w:w="3232" w:type="dxa"/>
          </w:tcPr>
          <w:p w:rsidR="003D1D2B" w:rsidRDefault="003D1D2B" w:rsidP="00085FB1">
            <w:pPr>
              <w:pStyle w:val="TableParagraph"/>
              <w:ind w:right="287"/>
              <w:rPr>
                <w:sz w:val="24"/>
              </w:rPr>
            </w:pPr>
            <w:r>
              <w:rPr>
                <w:b/>
                <w:sz w:val="24"/>
              </w:rPr>
              <w:t xml:space="preserve">Educational Assistant/Support Staff: </w:t>
            </w:r>
            <w:r>
              <w:rPr>
                <w:sz w:val="24"/>
              </w:rPr>
              <w:t>Staff school store</w:t>
            </w:r>
          </w:p>
          <w:p w:rsidR="003D1D2B" w:rsidRDefault="003D1D2B" w:rsidP="00085FB1">
            <w:pPr>
              <w:pStyle w:val="TableParagraph"/>
              <w:ind w:right="192"/>
              <w:rPr>
                <w:sz w:val="24"/>
              </w:rPr>
            </w:pPr>
            <w:r>
              <w:rPr>
                <w:b/>
                <w:sz w:val="24"/>
              </w:rPr>
              <w:t xml:space="preserve">Office Staff: </w:t>
            </w:r>
            <w:r>
              <w:rPr>
                <w:sz w:val="24"/>
              </w:rPr>
              <w:t>Generating quarterly class list for student store</w:t>
            </w:r>
          </w:p>
        </w:tc>
      </w:tr>
    </w:tbl>
    <w:p w:rsidR="003D1D2B" w:rsidRDefault="003D1D2B" w:rsidP="003D1D2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D1D2B" w:rsidRDefault="003D1D2B" w:rsidP="003D1D2B">
      <w:pPr>
        <w:jc w:val="both"/>
        <w:rPr>
          <w:b/>
          <w:sz w:val="28"/>
          <w:szCs w:val="28"/>
        </w:rPr>
        <w:sectPr w:rsidR="003D1D2B" w:rsidSect="00A506F0">
          <w:pgSz w:w="15840" w:h="12240" w:orient="landscape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titlePg/>
          <w:docGrid w:linePitch="36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2"/>
        <w:gridCol w:w="3157"/>
        <w:gridCol w:w="3150"/>
        <w:gridCol w:w="3167"/>
      </w:tblGrid>
      <w:tr w:rsidR="003D1D2B" w:rsidTr="00085FB1">
        <w:trPr>
          <w:trHeight w:hRule="exact" w:val="540"/>
          <w:jc w:val="center"/>
        </w:trPr>
        <w:tc>
          <w:tcPr>
            <w:tcW w:w="3702" w:type="dxa"/>
          </w:tcPr>
          <w:p w:rsidR="003D1D2B" w:rsidRDefault="003D1D2B" w:rsidP="00085FB1">
            <w:pPr>
              <w:pStyle w:val="TableParagraph"/>
              <w:spacing w:line="367" w:lineRule="exact"/>
              <w:ind w:left="82" w:right="8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Type</w:t>
            </w:r>
          </w:p>
        </w:tc>
        <w:tc>
          <w:tcPr>
            <w:tcW w:w="3157" w:type="dxa"/>
          </w:tcPr>
          <w:p w:rsidR="003D1D2B" w:rsidRDefault="003D1D2B" w:rsidP="00085FB1">
            <w:pPr>
              <w:pStyle w:val="TableParagraph"/>
              <w:spacing w:line="367" w:lineRule="exact"/>
              <w:ind w:left="102" w:right="10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What</w:t>
            </w:r>
          </w:p>
        </w:tc>
        <w:tc>
          <w:tcPr>
            <w:tcW w:w="3150" w:type="dxa"/>
          </w:tcPr>
          <w:p w:rsidR="003D1D2B" w:rsidRDefault="003D1D2B" w:rsidP="00085FB1">
            <w:pPr>
              <w:pStyle w:val="TableParagraph"/>
              <w:spacing w:line="367" w:lineRule="exact"/>
              <w:ind w:left="1114" w:right="111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When</w:t>
            </w:r>
          </w:p>
        </w:tc>
        <w:tc>
          <w:tcPr>
            <w:tcW w:w="3167" w:type="dxa"/>
          </w:tcPr>
          <w:p w:rsidR="003D1D2B" w:rsidRDefault="003D1D2B" w:rsidP="00085FB1">
            <w:pPr>
              <w:pStyle w:val="TableParagraph"/>
              <w:spacing w:line="367" w:lineRule="exact"/>
              <w:ind w:left="1211" w:right="121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Who</w:t>
            </w:r>
          </w:p>
        </w:tc>
      </w:tr>
      <w:tr w:rsidR="003D1D2B" w:rsidTr="00085FB1">
        <w:trPr>
          <w:trHeight w:hRule="exact" w:val="4702"/>
          <w:jc w:val="center"/>
        </w:trPr>
        <w:tc>
          <w:tcPr>
            <w:tcW w:w="3702" w:type="dxa"/>
          </w:tcPr>
          <w:p w:rsidR="003D1D2B" w:rsidRDefault="003D1D2B" w:rsidP="00085FB1">
            <w:pPr>
              <w:pStyle w:val="TableParagraph"/>
              <w:spacing w:line="321" w:lineRule="exact"/>
              <w:ind w:left="84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Intermittent/Unpredictable</w:t>
            </w:r>
          </w:p>
        </w:tc>
        <w:tc>
          <w:tcPr>
            <w:tcW w:w="3157" w:type="dxa"/>
          </w:tcPr>
          <w:p w:rsidR="003D1D2B" w:rsidRDefault="003D1D2B" w:rsidP="00085FB1">
            <w:pPr>
              <w:pStyle w:val="TableParagraph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Each day, Ten teachers will randomly distribute Lancaster Knights to students caught making Safe, Respective, and Responsible choices</w:t>
            </w:r>
          </w:p>
          <w:p w:rsidR="003D1D2B" w:rsidRDefault="003D1D2B" w:rsidP="00085FB1">
            <w:pPr>
              <w:pStyle w:val="TableParagraph"/>
              <w:ind w:left="0"/>
              <w:rPr>
                <w:b/>
                <w:sz w:val="24"/>
              </w:rPr>
            </w:pPr>
          </w:p>
          <w:p w:rsidR="003D1D2B" w:rsidRDefault="003D1D2B" w:rsidP="00085FB1">
            <w:pPr>
              <w:pStyle w:val="TableParagraph"/>
              <w:ind w:left="199" w:right="200"/>
              <w:jc w:val="center"/>
              <w:rPr>
                <w:sz w:val="24"/>
              </w:rPr>
            </w:pPr>
            <w:r>
              <w:rPr>
                <w:sz w:val="24"/>
              </w:rPr>
              <w:t>Classrooms with the most Shields per quarter will Spin The Wheel</w:t>
            </w:r>
          </w:p>
        </w:tc>
        <w:tc>
          <w:tcPr>
            <w:tcW w:w="3150" w:type="dxa"/>
          </w:tcPr>
          <w:p w:rsidR="003D1D2B" w:rsidRDefault="003D1D2B" w:rsidP="00085FB1">
            <w:pPr>
              <w:pStyle w:val="TableParagraph"/>
              <w:spacing w:line="273" w:lineRule="exact"/>
              <w:ind w:right="256"/>
              <w:rPr>
                <w:sz w:val="24"/>
              </w:rPr>
            </w:pPr>
            <w:r>
              <w:rPr>
                <w:sz w:val="24"/>
              </w:rPr>
              <w:t>Redeemed Immediately</w:t>
            </w:r>
          </w:p>
          <w:p w:rsidR="003D1D2B" w:rsidRDefault="003D1D2B" w:rsidP="00085FB1">
            <w:pPr>
              <w:pStyle w:val="TableParagraph"/>
              <w:ind w:left="0"/>
              <w:rPr>
                <w:b/>
                <w:sz w:val="24"/>
              </w:rPr>
            </w:pPr>
          </w:p>
          <w:p w:rsidR="003D1D2B" w:rsidRDefault="003D1D2B" w:rsidP="00085FB1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Maintaining a taught behavior (fading)</w:t>
            </w:r>
          </w:p>
          <w:p w:rsidR="003D1D2B" w:rsidRDefault="003D1D2B" w:rsidP="00085FB1">
            <w:pPr>
              <w:pStyle w:val="TableParagraph"/>
              <w:ind w:left="0"/>
              <w:rPr>
                <w:b/>
                <w:sz w:val="24"/>
              </w:rPr>
            </w:pPr>
          </w:p>
          <w:p w:rsidR="003D1D2B" w:rsidRDefault="003D1D2B" w:rsidP="00085FB1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Quarterly celebrations for Kindergarten, Primary, Intermediate, and Middle School for classrooms that earn the most Lancaster Shields</w:t>
            </w:r>
          </w:p>
        </w:tc>
        <w:tc>
          <w:tcPr>
            <w:tcW w:w="3167" w:type="dxa"/>
          </w:tcPr>
          <w:p w:rsidR="003D1D2B" w:rsidRDefault="003D1D2B" w:rsidP="00085FB1">
            <w:pPr>
              <w:pStyle w:val="TableParagraph"/>
              <w:ind w:right="286"/>
              <w:rPr>
                <w:sz w:val="24"/>
              </w:rPr>
            </w:pPr>
            <w:r>
              <w:rPr>
                <w:b/>
                <w:sz w:val="24"/>
              </w:rPr>
              <w:t xml:space="preserve">Implementation Team: </w:t>
            </w:r>
            <w:r>
              <w:rPr>
                <w:sz w:val="24"/>
              </w:rPr>
              <w:t>Create Lancaster Knights cards and distribute cards to staff</w:t>
            </w:r>
          </w:p>
          <w:p w:rsidR="003D1D2B" w:rsidRDefault="003D1D2B" w:rsidP="00085FB1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3D1D2B" w:rsidRDefault="003D1D2B" w:rsidP="00085FB1">
            <w:pPr>
              <w:pStyle w:val="TableParagraph"/>
              <w:ind w:right="287"/>
              <w:rPr>
                <w:sz w:val="24"/>
              </w:rPr>
            </w:pPr>
            <w:r>
              <w:rPr>
                <w:b/>
                <w:sz w:val="24"/>
              </w:rPr>
              <w:t xml:space="preserve">Educational Assistant/Support Staff: </w:t>
            </w:r>
            <w:r>
              <w:rPr>
                <w:sz w:val="24"/>
              </w:rPr>
              <w:t>Collect Lancaster Knights card, make phone calls, and take pictures</w:t>
            </w:r>
          </w:p>
          <w:p w:rsidR="003D1D2B" w:rsidRDefault="003D1D2B" w:rsidP="00085FB1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3D1D2B" w:rsidRDefault="003D1D2B" w:rsidP="00085FB1">
            <w:pPr>
              <w:pStyle w:val="TableParagraph"/>
              <w:ind w:right="312"/>
              <w:rPr>
                <w:sz w:val="24"/>
              </w:rPr>
            </w:pPr>
            <w:r>
              <w:rPr>
                <w:b/>
                <w:sz w:val="24"/>
              </w:rPr>
              <w:t xml:space="preserve">Implementation Team: </w:t>
            </w:r>
            <w:r>
              <w:rPr>
                <w:sz w:val="24"/>
              </w:rPr>
              <w:t>Design and creation of PBIS Rewards Wheel, Create a prize list, and executing implementation the prize</w:t>
            </w:r>
          </w:p>
        </w:tc>
      </w:tr>
      <w:tr w:rsidR="003D1D2B" w:rsidTr="00085FB1">
        <w:trPr>
          <w:trHeight w:hRule="exact" w:val="842"/>
          <w:jc w:val="center"/>
        </w:trPr>
        <w:tc>
          <w:tcPr>
            <w:tcW w:w="3702" w:type="dxa"/>
            <w:tcBorders>
              <w:bottom w:val="nil"/>
            </w:tcBorders>
          </w:tcPr>
          <w:p w:rsidR="003D1D2B" w:rsidRDefault="003D1D2B" w:rsidP="00085FB1">
            <w:pPr>
              <w:pStyle w:val="TableParagraph"/>
              <w:ind w:left="998" w:right="232" w:hanging="747"/>
              <w:rPr>
                <w:b/>
                <w:sz w:val="28"/>
              </w:rPr>
            </w:pPr>
            <w:r>
              <w:rPr>
                <w:b/>
                <w:sz w:val="28"/>
              </w:rPr>
              <w:t>Long-term, School-wide Celebrations</w:t>
            </w:r>
          </w:p>
        </w:tc>
        <w:tc>
          <w:tcPr>
            <w:tcW w:w="3157" w:type="dxa"/>
            <w:tcBorders>
              <w:bottom w:val="nil"/>
            </w:tcBorders>
          </w:tcPr>
          <w:p w:rsidR="003D1D2B" w:rsidRDefault="003D1D2B" w:rsidP="00085FB1">
            <w:pPr>
              <w:pStyle w:val="TableParagraph"/>
              <w:ind w:left="226" w:right="217" w:hanging="8"/>
              <w:jc w:val="both"/>
              <w:rPr>
                <w:sz w:val="24"/>
              </w:rPr>
            </w:pPr>
            <w:r>
              <w:rPr>
                <w:sz w:val="24"/>
              </w:rPr>
              <w:t>When the school reaches school-wide goal, school- wide dances, ice cream</w:t>
            </w:r>
          </w:p>
        </w:tc>
        <w:tc>
          <w:tcPr>
            <w:tcW w:w="3150" w:type="dxa"/>
            <w:tcBorders>
              <w:bottom w:val="nil"/>
            </w:tcBorders>
          </w:tcPr>
          <w:p w:rsidR="003D1D2B" w:rsidRDefault="003D1D2B" w:rsidP="00085FB1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May range from monthly to quarterly depending on PBIS Goal</w:t>
            </w:r>
          </w:p>
        </w:tc>
        <w:tc>
          <w:tcPr>
            <w:tcW w:w="3167" w:type="dxa"/>
            <w:tcBorders>
              <w:bottom w:val="nil"/>
            </w:tcBorders>
          </w:tcPr>
          <w:p w:rsidR="003D1D2B" w:rsidRDefault="003D1D2B" w:rsidP="00085FB1">
            <w:pPr>
              <w:pStyle w:val="TableParagraph"/>
              <w:ind w:right="487"/>
              <w:rPr>
                <w:sz w:val="24"/>
              </w:rPr>
            </w:pPr>
            <w:r>
              <w:rPr>
                <w:b/>
                <w:sz w:val="24"/>
              </w:rPr>
              <w:t xml:space="preserve">Implementation Team: </w:t>
            </w:r>
            <w:r>
              <w:rPr>
                <w:sz w:val="24"/>
              </w:rPr>
              <w:t>Determine school-wide goal and school-wide</w:t>
            </w:r>
          </w:p>
        </w:tc>
      </w:tr>
      <w:tr w:rsidR="003D1D2B" w:rsidTr="00085FB1">
        <w:trPr>
          <w:trHeight w:hRule="exact" w:val="276"/>
          <w:jc w:val="center"/>
        </w:trPr>
        <w:tc>
          <w:tcPr>
            <w:tcW w:w="3702" w:type="dxa"/>
            <w:tcBorders>
              <w:top w:val="nil"/>
              <w:bottom w:val="nil"/>
            </w:tcBorders>
          </w:tcPr>
          <w:p w:rsidR="003D1D2B" w:rsidRDefault="003D1D2B" w:rsidP="00085FB1"/>
        </w:tc>
        <w:tc>
          <w:tcPr>
            <w:tcW w:w="3157" w:type="dxa"/>
            <w:tcBorders>
              <w:top w:val="nil"/>
              <w:bottom w:val="nil"/>
            </w:tcBorders>
          </w:tcPr>
          <w:p w:rsidR="003D1D2B" w:rsidRDefault="003D1D2B" w:rsidP="00085FB1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socials, movie days,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3D1D2B" w:rsidRDefault="003D1D2B" w:rsidP="00085FB1">
            <w:pPr>
              <w:jc w:val="center"/>
            </w:pPr>
          </w:p>
        </w:tc>
        <w:tc>
          <w:tcPr>
            <w:tcW w:w="3167" w:type="dxa"/>
            <w:tcBorders>
              <w:top w:val="nil"/>
              <w:bottom w:val="nil"/>
            </w:tcBorders>
          </w:tcPr>
          <w:p w:rsidR="003D1D2B" w:rsidRDefault="003D1D2B" w:rsidP="00085FB1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celebration</w:t>
            </w:r>
          </w:p>
        </w:tc>
      </w:tr>
      <w:tr w:rsidR="003D1D2B" w:rsidTr="00085FB1">
        <w:trPr>
          <w:trHeight w:hRule="exact" w:val="276"/>
          <w:jc w:val="center"/>
        </w:trPr>
        <w:tc>
          <w:tcPr>
            <w:tcW w:w="3702" w:type="dxa"/>
            <w:tcBorders>
              <w:top w:val="nil"/>
              <w:bottom w:val="nil"/>
            </w:tcBorders>
          </w:tcPr>
          <w:p w:rsidR="003D1D2B" w:rsidRDefault="003D1D2B" w:rsidP="00085FB1"/>
        </w:tc>
        <w:tc>
          <w:tcPr>
            <w:tcW w:w="3157" w:type="dxa"/>
            <w:tcBorders>
              <w:top w:val="nil"/>
              <w:bottom w:val="nil"/>
            </w:tcBorders>
          </w:tcPr>
          <w:p w:rsidR="003D1D2B" w:rsidRDefault="003D1D2B" w:rsidP="00085FB1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popcorn parties, field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3D1D2B" w:rsidRDefault="003D1D2B" w:rsidP="00085FB1"/>
        </w:tc>
        <w:tc>
          <w:tcPr>
            <w:tcW w:w="3167" w:type="dxa"/>
            <w:tcBorders>
              <w:top w:val="nil"/>
              <w:bottom w:val="nil"/>
            </w:tcBorders>
          </w:tcPr>
          <w:p w:rsidR="003D1D2B" w:rsidRDefault="003D1D2B" w:rsidP="00085FB1"/>
        </w:tc>
      </w:tr>
      <w:tr w:rsidR="003D1D2B" w:rsidTr="00085FB1">
        <w:trPr>
          <w:trHeight w:hRule="exact" w:val="276"/>
          <w:jc w:val="center"/>
        </w:trPr>
        <w:tc>
          <w:tcPr>
            <w:tcW w:w="3702" w:type="dxa"/>
            <w:tcBorders>
              <w:top w:val="nil"/>
              <w:bottom w:val="nil"/>
            </w:tcBorders>
          </w:tcPr>
          <w:p w:rsidR="003D1D2B" w:rsidRDefault="003D1D2B" w:rsidP="00085FB1"/>
        </w:tc>
        <w:tc>
          <w:tcPr>
            <w:tcW w:w="3157" w:type="dxa"/>
            <w:tcBorders>
              <w:top w:val="nil"/>
              <w:bottom w:val="nil"/>
            </w:tcBorders>
          </w:tcPr>
          <w:p w:rsidR="003D1D2B" w:rsidRDefault="003D1D2B" w:rsidP="00085FB1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day/recess party will be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3D1D2B" w:rsidRDefault="003D1D2B" w:rsidP="00085FB1"/>
        </w:tc>
        <w:tc>
          <w:tcPr>
            <w:tcW w:w="3167" w:type="dxa"/>
            <w:tcBorders>
              <w:top w:val="nil"/>
              <w:bottom w:val="nil"/>
            </w:tcBorders>
          </w:tcPr>
          <w:p w:rsidR="003D1D2B" w:rsidRDefault="003D1D2B" w:rsidP="00085FB1"/>
        </w:tc>
      </w:tr>
      <w:tr w:rsidR="003D1D2B" w:rsidTr="00085FB1">
        <w:trPr>
          <w:trHeight w:hRule="exact" w:val="272"/>
          <w:jc w:val="center"/>
        </w:trPr>
        <w:tc>
          <w:tcPr>
            <w:tcW w:w="3702" w:type="dxa"/>
            <w:tcBorders>
              <w:top w:val="nil"/>
            </w:tcBorders>
          </w:tcPr>
          <w:p w:rsidR="003D1D2B" w:rsidRDefault="003D1D2B" w:rsidP="00085FB1"/>
        </w:tc>
        <w:tc>
          <w:tcPr>
            <w:tcW w:w="3157" w:type="dxa"/>
            <w:tcBorders>
              <w:top w:val="nil"/>
            </w:tcBorders>
          </w:tcPr>
          <w:p w:rsidR="003D1D2B" w:rsidRDefault="003D1D2B" w:rsidP="00085FB1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held to celebrate</w:t>
            </w:r>
          </w:p>
        </w:tc>
        <w:tc>
          <w:tcPr>
            <w:tcW w:w="3150" w:type="dxa"/>
            <w:tcBorders>
              <w:top w:val="nil"/>
            </w:tcBorders>
          </w:tcPr>
          <w:p w:rsidR="003D1D2B" w:rsidRDefault="003D1D2B" w:rsidP="00085FB1"/>
        </w:tc>
        <w:tc>
          <w:tcPr>
            <w:tcW w:w="3167" w:type="dxa"/>
            <w:tcBorders>
              <w:top w:val="nil"/>
            </w:tcBorders>
          </w:tcPr>
          <w:p w:rsidR="003D1D2B" w:rsidRDefault="003D1D2B" w:rsidP="00085FB1"/>
        </w:tc>
      </w:tr>
    </w:tbl>
    <w:p w:rsidR="00F20893" w:rsidRDefault="003D1D2B"/>
    <w:sectPr w:rsidR="00F20893" w:rsidSect="003D1D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2B"/>
    <w:rsid w:val="003D1D2B"/>
    <w:rsid w:val="00492F09"/>
    <w:rsid w:val="00500B9E"/>
    <w:rsid w:val="00693AF2"/>
    <w:rsid w:val="007B33D2"/>
    <w:rsid w:val="009A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2A610-ACCA-4AC5-A05D-7217BDB3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D1D2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D1D2B"/>
    <w:pPr>
      <w:widowControl w:val="0"/>
      <w:spacing w:after="0" w:line="240" w:lineRule="auto"/>
      <w:ind w:left="103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3D1D2B"/>
    <w:pPr>
      <w:widowControl w:val="0"/>
      <w:spacing w:after="0" w:line="240" w:lineRule="auto"/>
      <w:ind w:left="2384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D1D2B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D1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D2B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D2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Hegger</dc:creator>
  <cp:keywords/>
  <dc:description/>
  <cp:lastModifiedBy>Rebecca Hegger</cp:lastModifiedBy>
  <cp:revision>1</cp:revision>
  <dcterms:created xsi:type="dcterms:W3CDTF">2017-03-20T17:01:00Z</dcterms:created>
  <dcterms:modified xsi:type="dcterms:W3CDTF">2017-03-20T17:01:00Z</dcterms:modified>
</cp:coreProperties>
</file>